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E3" w:rsidRPr="00771C78" w:rsidRDefault="007266E3" w:rsidP="007266E3">
      <w:pPr>
        <w:spacing w:before="322" w:after="32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 действий при обнаружении беспилотных воздушных судов</w:t>
      </w:r>
    </w:p>
    <w:p w:rsidR="007266E3" w:rsidRPr="00771C78" w:rsidRDefault="007266E3" w:rsidP="007266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noProof/>
          <w:color w:val="3878F0"/>
          <w:sz w:val="28"/>
          <w:szCs w:val="28"/>
        </w:rPr>
        <w:drawing>
          <wp:inline distT="0" distB="0" distL="0" distR="0" wp14:anchorId="09387326" wp14:editId="55A63C64">
            <wp:extent cx="2377440" cy="1581150"/>
            <wp:effectExtent l="19050" t="0" r="3810" b="0"/>
            <wp:docPr id="2" name="Рисунок 2" descr="http://xn--31-6kcq7d.xn--p1ai/images/bezopasnost/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31-6kcq7d.xn--p1ai/images/bezopasnost/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6E3" w:rsidRPr="00771C78" w:rsidRDefault="007266E3" w:rsidP="007266E3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sz w:val="28"/>
          <w:szCs w:val="28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266E3" w:rsidRPr="00771C78" w:rsidRDefault="007266E3" w:rsidP="007266E3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sz w:val="28"/>
          <w:szCs w:val="28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266E3" w:rsidRPr="00771C78" w:rsidRDefault="007266E3" w:rsidP="007266E3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sz w:val="28"/>
          <w:szCs w:val="28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266E3" w:rsidRPr="00771C78" w:rsidRDefault="007266E3" w:rsidP="007266E3">
      <w:pPr>
        <w:numPr>
          <w:ilvl w:val="0"/>
          <w:numId w:val="1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sz w:val="28"/>
          <w:szCs w:val="28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266E3" w:rsidRPr="00771C78" w:rsidRDefault="007266E3" w:rsidP="007266E3">
      <w:pPr>
        <w:numPr>
          <w:ilvl w:val="0"/>
          <w:numId w:val="1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ОМВД России по </w:t>
      </w:r>
      <w:r w:rsidR="00771C78">
        <w:rPr>
          <w:rFonts w:ascii="Times New Roman" w:eastAsia="Times New Roman" w:hAnsi="Times New Roman" w:cs="Times New Roman"/>
          <w:sz w:val="28"/>
          <w:szCs w:val="28"/>
        </w:rPr>
        <w:t xml:space="preserve">Апшеронскому району, </w:t>
      </w:r>
      <w:r w:rsidRPr="00771C78">
        <w:rPr>
          <w:rFonts w:ascii="Times New Roman" w:eastAsia="Times New Roman" w:hAnsi="Times New Roman" w:cs="Times New Roman"/>
          <w:sz w:val="28"/>
          <w:szCs w:val="28"/>
        </w:rPr>
        <w:t xml:space="preserve">ФСБ России по </w:t>
      </w:r>
      <w:r w:rsidR="00771C78">
        <w:rPr>
          <w:rFonts w:ascii="Times New Roman" w:eastAsia="Times New Roman" w:hAnsi="Times New Roman" w:cs="Times New Roman"/>
          <w:sz w:val="28"/>
          <w:szCs w:val="28"/>
        </w:rPr>
        <w:t>Краснодарскому краю</w:t>
      </w:r>
      <w:r w:rsidRPr="00771C78">
        <w:rPr>
          <w:rFonts w:ascii="Times New Roman" w:eastAsia="Times New Roman" w:hAnsi="Times New Roman" w:cs="Times New Roman"/>
          <w:sz w:val="28"/>
          <w:szCs w:val="28"/>
        </w:rPr>
        <w:t>, либо Единую дежурно-диспетчерскую службу муниципального образования (ЕДДС 8(8</w:t>
      </w:r>
      <w:r w:rsidR="00771C78">
        <w:rPr>
          <w:rFonts w:ascii="Times New Roman" w:eastAsia="Times New Roman" w:hAnsi="Times New Roman" w:cs="Times New Roman"/>
          <w:sz w:val="28"/>
          <w:szCs w:val="28"/>
        </w:rPr>
        <w:t>6152</w:t>
      </w:r>
      <w:r w:rsidRPr="00771C78">
        <w:rPr>
          <w:rFonts w:ascii="Times New Roman" w:eastAsia="Times New Roman" w:hAnsi="Times New Roman" w:cs="Times New Roman"/>
          <w:sz w:val="28"/>
          <w:szCs w:val="28"/>
        </w:rPr>
        <w:t>)</w:t>
      </w:r>
      <w:r w:rsidR="00771C78">
        <w:rPr>
          <w:rFonts w:ascii="Times New Roman" w:eastAsia="Times New Roman" w:hAnsi="Times New Roman" w:cs="Times New Roman"/>
          <w:sz w:val="28"/>
          <w:szCs w:val="28"/>
        </w:rPr>
        <w:t>2-52-</w:t>
      </w:r>
      <w:proofErr w:type="gramStart"/>
      <w:r w:rsidR="00771C78">
        <w:rPr>
          <w:rFonts w:ascii="Times New Roman" w:eastAsia="Times New Roman" w:hAnsi="Times New Roman" w:cs="Times New Roman"/>
          <w:sz w:val="28"/>
          <w:szCs w:val="28"/>
        </w:rPr>
        <w:t xml:space="preserve">64, </w:t>
      </w:r>
      <w:r w:rsidRPr="00771C78">
        <w:rPr>
          <w:rFonts w:ascii="Times New Roman" w:eastAsia="Times New Roman" w:hAnsi="Times New Roman" w:cs="Times New Roman"/>
          <w:sz w:val="28"/>
          <w:szCs w:val="28"/>
        </w:rPr>
        <w:t xml:space="preserve"> 112</w:t>
      </w:r>
      <w:proofErr w:type="gramEnd"/>
      <w:r w:rsidRPr="00771C7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266E3" w:rsidRPr="00771C78" w:rsidRDefault="007266E3" w:rsidP="007266E3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sz w:val="28"/>
          <w:szCs w:val="28"/>
        </w:rPr>
        <w:t>При направлении информации с помощью средств связи лицо, передающее информацию, сообщает:</w:t>
      </w:r>
    </w:p>
    <w:p w:rsidR="007266E3" w:rsidRPr="00771C78" w:rsidRDefault="007266E3" w:rsidP="007266E3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1C78">
        <w:rPr>
          <w:rFonts w:ascii="Times New Roman" w:eastAsia="Times New Roman" w:hAnsi="Times New Roman" w:cs="Times New Roman"/>
          <w:sz w:val="28"/>
          <w:szCs w:val="28"/>
        </w:rPr>
        <w:t>свои</w:t>
      </w:r>
      <w:proofErr w:type="gramEnd"/>
      <w:r w:rsidRPr="00771C78">
        <w:rPr>
          <w:rFonts w:ascii="Times New Roman" w:eastAsia="Times New Roman" w:hAnsi="Times New Roman" w:cs="Times New Roman"/>
          <w:sz w:val="28"/>
          <w:szCs w:val="28"/>
        </w:rPr>
        <w:t xml:space="preserve"> фамилию, имя, отчество (при наличии) и занимаемую должность;</w:t>
      </w:r>
    </w:p>
    <w:p w:rsidR="007266E3" w:rsidRPr="00771C78" w:rsidRDefault="007266E3" w:rsidP="007266E3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1C78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proofErr w:type="gramEnd"/>
      <w:r w:rsidRPr="00771C78">
        <w:rPr>
          <w:rFonts w:ascii="Times New Roman" w:eastAsia="Times New Roman" w:hAnsi="Times New Roman" w:cs="Times New Roman"/>
          <w:sz w:val="28"/>
          <w:szCs w:val="28"/>
        </w:rPr>
        <w:t xml:space="preserve"> объекта (территории) и его точный адрес;</w:t>
      </w:r>
    </w:p>
    <w:p w:rsidR="007266E3" w:rsidRPr="00771C78" w:rsidRDefault="007266E3" w:rsidP="007266E3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1C78">
        <w:rPr>
          <w:rFonts w:ascii="Times New Roman" w:eastAsia="Times New Roman" w:hAnsi="Times New Roman" w:cs="Times New Roman"/>
          <w:sz w:val="28"/>
          <w:szCs w:val="28"/>
        </w:rPr>
        <w:t>источник</w:t>
      </w:r>
      <w:proofErr w:type="gramEnd"/>
      <w:r w:rsidRPr="00771C78">
        <w:rPr>
          <w:rFonts w:ascii="Times New Roman" w:eastAsia="Times New Roman" w:hAnsi="Times New Roman" w:cs="Times New Roman"/>
          <w:sz w:val="28"/>
          <w:szCs w:val="28"/>
        </w:rPr>
        <w:t xml:space="preserve">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266E3" w:rsidRPr="00771C78" w:rsidRDefault="007266E3" w:rsidP="007266E3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1C78">
        <w:rPr>
          <w:rFonts w:ascii="Times New Roman" w:eastAsia="Times New Roman" w:hAnsi="Times New Roman" w:cs="Times New Roman"/>
          <w:sz w:val="28"/>
          <w:szCs w:val="28"/>
        </w:rPr>
        <w:t>характер</w:t>
      </w:r>
      <w:proofErr w:type="gramEnd"/>
      <w:r w:rsidRPr="00771C78">
        <w:rPr>
          <w:rFonts w:ascii="Times New Roman" w:eastAsia="Times New Roman" w:hAnsi="Times New Roman" w:cs="Times New Roman"/>
          <w:sz w:val="28"/>
          <w:szCs w:val="28"/>
        </w:rPr>
        <w:t xml:space="preserve"> поведения БВС (зависание, барражирование над объектом, направление пролета, внешний вид и т.д.);</w:t>
      </w:r>
    </w:p>
    <w:p w:rsidR="007266E3" w:rsidRPr="00771C78" w:rsidRDefault="007266E3" w:rsidP="007266E3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1C78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</w:t>
      </w:r>
      <w:proofErr w:type="gramEnd"/>
      <w:r w:rsidRPr="00771C78">
        <w:rPr>
          <w:rFonts w:ascii="Times New Roman" w:eastAsia="Times New Roman" w:hAnsi="Times New Roman" w:cs="Times New Roman"/>
          <w:sz w:val="28"/>
          <w:szCs w:val="28"/>
        </w:rPr>
        <w:t xml:space="preserve"> сохраненной информации о БВС на электронных носителях информации (системы видеонаблюдения);</w:t>
      </w:r>
    </w:p>
    <w:p w:rsidR="007266E3" w:rsidRPr="00771C78" w:rsidRDefault="007266E3" w:rsidP="007266E3">
      <w:pPr>
        <w:numPr>
          <w:ilvl w:val="0"/>
          <w:numId w:val="2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71C78">
        <w:rPr>
          <w:rFonts w:ascii="Times New Roman" w:eastAsia="Times New Roman" w:hAnsi="Times New Roman" w:cs="Times New Roman"/>
          <w:sz w:val="28"/>
          <w:szCs w:val="28"/>
        </w:rPr>
        <w:t>другие</w:t>
      </w:r>
      <w:proofErr w:type="gramEnd"/>
      <w:r w:rsidRPr="00771C78">
        <w:rPr>
          <w:rFonts w:ascii="Times New Roman" w:eastAsia="Times New Roman" w:hAnsi="Times New Roman" w:cs="Times New Roman"/>
          <w:sz w:val="28"/>
          <w:szCs w:val="28"/>
        </w:rPr>
        <w:t xml:space="preserve"> сведения по запросу уполномоченного органа.</w:t>
      </w:r>
    </w:p>
    <w:p w:rsidR="007266E3" w:rsidRPr="00771C78" w:rsidRDefault="007266E3" w:rsidP="007266E3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sz w:val="28"/>
          <w:szCs w:val="28"/>
        </w:rPr>
        <w:t>Выставить наблюдательный пост за воздушным пространством над территорией и вблизи объекта.</w:t>
      </w:r>
    </w:p>
    <w:p w:rsidR="007266E3" w:rsidRPr="00771C78" w:rsidRDefault="007266E3" w:rsidP="007266E3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sz w:val="28"/>
          <w:szCs w:val="28"/>
        </w:rPr>
        <w:t>Принять меры для получения дополнительной информации в т. ч. его фото-видеосъёмки (при наличии соответствующей возможности).</w:t>
      </w:r>
    </w:p>
    <w:p w:rsidR="007266E3" w:rsidRPr="00771C78" w:rsidRDefault="007266E3" w:rsidP="007266E3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sz w:val="28"/>
          <w:szCs w:val="28"/>
        </w:rPr>
        <w:t>По возможности исключить нахождение на открытых площадках массового скопления людей.</w:t>
      </w:r>
    </w:p>
    <w:p w:rsidR="007266E3" w:rsidRPr="00771C78" w:rsidRDefault="007266E3" w:rsidP="007266E3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sz w:val="28"/>
          <w:szCs w:val="28"/>
        </w:rPr>
        <w:t xml:space="preserve">Усилить охрану, а также пропускной и </w:t>
      </w:r>
      <w:proofErr w:type="spellStart"/>
      <w:r w:rsidRPr="00771C78">
        <w:rPr>
          <w:rFonts w:ascii="Times New Roman" w:eastAsia="Times New Roman" w:hAnsi="Times New Roman" w:cs="Times New Roman"/>
          <w:sz w:val="28"/>
          <w:szCs w:val="28"/>
        </w:rPr>
        <w:t>внутриобъектовый</w:t>
      </w:r>
      <w:proofErr w:type="spellEnd"/>
      <w:r w:rsidRPr="00771C78">
        <w:rPr>
          <w:rFonts w:ascii="Times New Roman" w:eastAsia="Times New Roman" w:hAnsi="Times New Roman" w:cs="Times New Roman"/>
          <w:sz w:val="28"/>
          <w:szCs w:val="28"/>
        </w:rPr>
        <w:t xml:space="preserve"> режим.</w:t>
      </w:r>
    </w:p>
    <w:p w:rsidR="007266E3" w:rsidRPr="00771C78" w:rsidRDefault="007266E3" w:rsidP="007266E3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sz w:val="28"/>
          <w:szCs w:val="28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266E3" w:rsidRPr="00771C78" w:rsidRDefault="007266E3" w:rsidP="007266E3">
      <w:pPr>
        <w:numPr>
          <w:ilvl w:val="0"/>
          <w:numId w:val="3"/>
        </w:numPr>
        <w:spacing w:after="0" w:line="240" w:lineRule="auto"/>
        <w:ind w:lef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sz w:val="28"/>
          <w:szCs w:val="28"/>
        </w:rPr>
        <w:t>В случае получения от дежурных служб территориальных органо</w:t>
      </w:r>
      <w:r w:rsidR="00771C78">
        <w:rPr>
          <w:rFonts w:ascii="Times New Roman" w:eastAsia="Times New Roman" w:hAnsi="Times New Roman" w:cs="Times New Roman"/>
          <w:sz w:val="28"/>
          <w:szCs w:val="28"/>
        </w:rPr>
        <w:t xml:space="preserve">в УМВД России, </w:t>
      </w:r>
      <w:bookmarkStart w:id="0" w:name="_GoBack"/>
      <w:bookmarkEnd w:id="0"/>
      <w:r w:rsidRPr="00771C78">
        <w:rPr>
          <w:rFonts w:ascii="Times New Roman" w:eastAsia="Times New Roman" w:hAnsi="Times New Roman" w:cs="Times New Roman"/>
          <w:sz w:val="28"/>
          <w:szCs w:val="28"/>
        </w:rPr>
        <w:t>ФСБ России, дополнительных указаний (рекомендаций) действовать в соответствии с ними.</w:t>
      </w:r>
    </w:p>
    <w:p w:rsidR="007266E3" w:rsidRPr="00771C78" w:rsidRDefault="007266E3" w:rsidP="007266E3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sz w:val="28"/>
          <w:szCs w:val="28"/>
        </w:rPr>
        <w:t>9. 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266E3" w:rsidRPr="00771C78" w:rsidRDefault="007266E3" w:rsidP="007266E3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1C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66E3" w:rsidRPr="00771C78" w:rsidRDefault="007266E3" w:rsidP="007266E3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7266E3" w:rsidRPr="00771C78" w:rsidRDefault="007266E3" w:rsidP="007266E3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7266E3" w:rsidRPr="00771C78" w:rsidRDefault="007266E3" w:rsidP="007266E3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7266E3" w:rsidRPr="00771C78" w:rsidRDefault="007266E3" w:rsidP="007266E3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7266E3" w:rsidRPr="00771C78" w:rsidRDefault="007266E3" w:rsidP="007266E3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7266E3" w:rsidRPr="00771C78" w:rsidRDefault="007266E3" w:rsidP="007266E3">
      <w:pPr>
        <w:spacing w:before="203" w:after="203" w:line="240" w:lineRule="auto"/>
        <w:jc w:val="both"/>
        <w:rPr>
          <w:rFonts w:ascii="Times New Roman" w:eastAsia="Times New Roman" w:hAnsi="Times New Roman" w:cs="Times New Roman"/>
          <w:color w:val="40585E"/>
          <w:sz w:val="28"/>
          <w:szCs w:val="28"/>
        </w:rPr>
      </w:pPr>
    </w:p>
    <w:p w:rsidR="000A28C2" w:rsidRPr="00771C78" w:rsidRDefault="000A28C2">
      <w:pPr>
        <w:rPr>
          <w:rFonts w:ascii="Times New Roman" w:hAnsi="Times New Roman" w:cs="Times New Roman"/>
          <w:sz w:val="28"/>
          <w:szCs w:val="28"/>
        </w:rPr>
      </w:pPr>
    </w:p>
    <w:sectPr w:rsidR="000A28C2" w:rsidRPr="00771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092A"/>
    <w:multiLevelType w:val="multilevel"/>
    <w:tmpl w:val="5E00C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B316C"/>
    <w:multiLevelType w:val="multilevel"/>
    <w:tmpl w:val="59D6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AD2427"/>
    <w:multiLevelType w:val="multilevel"/>
    <w:tmpl w:val="3EFA7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D8"/>
    <w:rsid w:val="000A28C2"/>
    <w:rsid w:val="006652D8"/>
    <w:rsid w:val="007266E3"/>
    <w:rsid w:val="007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6C6F1-A4A2-4109-B9C0-A36C0D86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6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89;&#1072;&#1076;31.&#1088;&#1092;/images/bezopasnost/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3</cp:revision>
  <dcterms:created xsi:type="dcterms:W3CDTF">2023-07-26T07:45:00Z</dcterms:created>
  <dcterms:modified xsi:type="dcterms:W3CDTF">2023-07-26T08:10:00Z</dcterms:modified>
</cp:coreProperties>
</file>