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1" w:rsidRPr="00B00794" w:rsidRDefault="008B28E1" w:rsidP="008B28E1">
      <w:pPr>
        <w:rPr>
          <w:rFonts w:ascii="Times New Roman" w:hAnsi="Times New Roman"/>
          <w:sz w:val="24"/>
          <w:szCs w:val="24"/>
        </w:rPr>
      </w:pPr>
      <w:r w:rsidRPr="00B00794">
        <w:rPr>
          <w:rFonts w:ascii="Times New Roman" w:hAnsi="Times New Roman"/>
          <w:sz w:val="24"/>
          <w:szCs w:val="24"/>
        </w:rPr>
        <w:t xml:space="preserve">Перечень муниципального имущества, </w:t>
      </w:r>
      <w:r w:rsidRPr="008A5F16">
        <w:rPr>
          <w:rFonts w:ascii="Times New Roman" w:hAnsi="Times New Roman"/>
          <w:sz w:val="24"/>
          <w:szCs w:val="24"/>
        </w:rPr>
        <w:t>свободного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Черниговского сельского поселения Апшеронского района информирует, что в Черниговском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  <w:r>
        <w:rPr>
          <w:rFonts w:ascii="Times New Roman" w:hAnsi="Times New Roman"/>
          <w:sz w:val="24"/>
          <w:szCs w:val="24"/>
        </w:rPr>
        <w:t>, отсутствует.</w:t>
      </w:r>
    </w:p>
    <w:p w:rsidR="00E5417F" w:rsidRDefault="00E5417F"/>
    <w:sectPr w:rsidR="00E5417F" w:rsidSect="00B00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E1"/>
    <w:rsid w:val="008B28E1"/>
    <w:rsid w:val="00E5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2020-01-31T13:27:00Z</dcterms:created>
  <dcterms:modified xsi:type="dcterms:W3CDTF">2020-01-31T13:28:00Z</dcterms:modified>
</cp:coreProperties>
</file>