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6" w:rsidRPr="006B1365" w:rsidRDefault="00D74226" w:rsidP="00E87009">
      <w:pPr>
        <w:shd w:val="clear" w:color="auto" w:fill="FFFFFF"/>
        <w:ind w:firstLine="567"/>
        <w:jc w:val="center"/>
      </w:pPr>
    </w:p>
    <w:p w:rsidR="00D74226" w:rsidRPr="000040C1" w:rsidRDefault="00D74226" w:rsidP="00E87009">
      <w:pPr>
        <w:shd w:val="clear" w:color="auto" w:fill="FFFFFF"/>
        <w:ind w:firstLine="567"/>
        <w:jc w:val="center"/>
      </w:pPr>
      <w:r w:rsidRPr="000040C1">
        <w:t>КРАСНОДАРСКИЙ КРАЙ</w:t>
      </w:r>
    </w:p>
    <w:p w:rsidR="00D74226" w:rsidRPr="000040C1" w:rsidRDefault="00D74226" w:rsidP="00E87009">
      <w:pPr>
        <w:shd w:val="clear" w:color="auto" w:fill="FFFFFF"/>
        <w:ind w:firstLine="567"/>
        <w:jc w:val="center"/>
      </w:pPr>
      <w:r w:rsidRPr="000040C1">
        <w:t>АПШЕРОНСКИЙ РАЙОН</w:t>
      </w:r>
    </w:p>
    <w:p w:rsidR="00D74226" w:rsidRPr="000040C1" w:rsidRDefault="00D74226" w:rsidP="00E87009">
      <w:pPr>
        <w:shd w:val="clear" w:color="auto" w:fill="FFFFFF"/>
        <w:ind w:firstLine="567"/>
        <w:jc w:val="center"/>
      </w:pPr>
      <w:r w:rsidRPr="000040C1">
        <w:t>АДМИНИСТРАЦИЯ ЧЕРНИГОВСКОГО СЕЛЬСКОГО ПОСЕЛЕНИЯ</w:t>
      </w:r>
    </w:p>
    <w:p w:rsidR="00D74226" w:rsidRPr="000040C1" w:rsidRDefault="00D74226" w:rsidP="00E87009">
      <w:pPr>
        <w:shd w:val="clear" w:color="auto" w:fill="FFFFFF"/>
        <w:ind w:firstLine="567"/>
        <w:jc w:val="center"/>
      </w:pPr>
      <w:r w:rsidRPr="000040C1">
        <w:t>АПШЕРОНСКОГО РАЙОНА</w:t>
      </w:r>
    </w:p>
    <w:p w:rsidR="00D74226" w:rsidRPr="000040C1" w:rsidRDefault="00D74226" w:rsidP="00E87009">
      <w:pPr>
        <w:shd w:val="clear" w:color="auto" w:fill="FFFFFF"/>
        <w:ind w:firstLine="567"/>
        <w:jc w:val="center"/>
      </w:pPr>
    </w:p>
    <w:p w:rsidR="00D74226" w:rsidRPr="000040C1" w:rsidRDefault="00D74226" w:rsidP="00E87009">
      <w:pPr>
        <w:shd w:val="clear" w:color="auto" w:fill="FFFFFF"/>
        <w:ind w:firstLine="567"/>
        <w:jc w:val="center"/>
      </w:pPr>
      <w:r w:rsidRPr="000040C1">
        <w:t>ПОСТАНОВЛЕНИЕ</w:t>
      </w:r>
    </w:p>
    <w:p w:rsidR="00D74226" w:rsidRPr="000040C1" w:rsidRDefault="00D74226" w:rsidP="00E87009">
      <w:pPr>
        <w:shd w:val="clear" w:color="auto" w:fill="FFFFFF"/>
        <w:ind w:firstLine="567"/>
        <w:jc w:val="center"/>
      </w:pPr>
    </w:p>
    <w:p w:rsidR="00D74226" w:rsidRPr="000040C1" w:rsidRDefault="007C2E08" w:rsidP="00F321BA">
      <w:pPr>
        <w:ind w:firstLine="0"/>
      </w:pPr>
      <w:r>
        <w:t>09 октября</w:t>
      </w:r>
      <w:r w:rsidR="00D74226" w:rsidRPr="000040C1">
        <w:t xml:space="preserve"> </w:t>
      </w:r>
      <w:r w:rsidR="00237DF1" w:rsidRPr="000040C1">
        <w:t>2018 года</w:t>
      </w:r>
      <w:r w:rsidR="00237DF1" w:rsidRPr="000040C1">
        <w:tab/>
      </w:r>
      <w:r w:rsidR="00237DF1" w:rsidRPr="000040C1">
        <w:tab/>
      </w:r>
      <w:r w:rsidR="00F321BA">
        <w:tab/>
      </w:r>
      <w:r w:rsidR="00F321BA">
        <w:tab/>
      </w:r>
      <w:r>
        <w:t>№ 10</w:t>
      </w:r>
      <w:r w:rsidR="00237DF1" w:rsidRPr="000040C1">
        <w:t>2</w:t>
      </w:r>
      <w:r w:rsidR="00D74226" w:rsidRPr="000040C1">
        <w:tab/>
      </w:r>
      <w:r w:rsidR="00D74226" w:rsidRPr="000040C1">
        <w:tab/>
      </w:r>
      <w:r>
        <w:tab/>
      </w:r>
      <w:r w:rsidR="00D74226" w:rsidRPr="000040C1">
        <w:t xml:space="preserve">с. </w:t>
      </w:r>
      <w:proofErr w:type="gramStart"/>
      <w:r w:rsidR="00D74226" w:rsidRPr="000040C1">
        <w:t>Черниговское</w:t>
      </w:r>
      <w:proofErr w:type="gramEnd"/>
    </w:p>
    <w:p w:rsidR="00D74226" w:rsidRPr="000040C1" w:rsidRDefault="00D74226" w:rsidP="00E87009">
      <w:pPr>
        <w:ind w:firstLine="567"/>
        <w:jc w:val="center"/>
      </w:pPr>
    </w:p>
    <w:p w:rsidR="00D74226" w:rsidRPr="000040C1" w:rsidRDefault="00A85680" w:rsidP="00E87009">
      <w:pPr>
        <w:ind w:firstLine="567"/>
        <w:jc w:val="center"/>
        <w:rPr>
          <w:b/>
          <w:bCs/>
          <w:sz w:val="32"/>
          <w:szCs w:val="32"/>
        </w:rPr>
      </w:pPr>
      <w:r w:rsidRPr="00A867EE">
        <w:rPr>
          <w:b/>
          <w:bCs/>
          <w:sz w:val="32"/>
          <w:szCs w:val="32"/>
        </w:rPr>
        <w:t>О внесении изменений в постановление администрации Черниговского сельского поселения Апшеронского района от 17 августа 2018 года</w:t>
      </w:r>
      <w:r w:rsidR="00A867EE" w:rsidRPr="00A867EE">
        <w:rPr>
          <w:b/>
          <w:bCs/>
          <w:sz w:val="32"/>
          <w:szCs w:val="32"/>
        </w:rPr>
        <w:t xml:space="preserve"> № 62 «</w:t>
      </w:r>
      <w:r w:rsidR="00D74226" w:rsidRPr="00A867EE">
        <w:rPr>
          <w:b/>
          <w:bCs/>
          <w:sz w:val="32"/>
          <w:szCs w:val="32"/>
        </w:rPr>
        <w:t>О</w:t>
      </w:r>
      <w:r w:rsidR="00237DF1" w:rsidRPr="00A867EE">
        <w:rPr>
          <w:b/>
          <w:bCs/>
          <w:sz w:val="32"/>
          <w:szCs w:val="32"/>
        </w:rPr>
        <w:t>б утверждении порядка</w:t>
      </w:r>
      <w:r w:rsidR="00D74226" w:rsidRPr="00A867EE">
        <w:rPr>
          <w:b/>
          <w:bCs/>
          <w:sz w:val="32"/>
          <w:szCs w:val="32"/>
        </w:rPr>
        <w:t xml:space="preserve"> работы с обращениями граждан в администрации Черниговского сельского поселения Апшеронского района</w:t>
      </w:r>
      <w:r w:rsidR="00A867EE" w:rsidRPr="00A867EE">
        <w:rPr>
          <w:b/>
          <w:bCs/>
          <w:sz w:val="32"/>
          <w:szCs w:val="32"/>
        </w:rPr>
        <w:t>»</w:t>
      </w:r>
    </w:p>
    <w:p w:rsidR="00D74226" w:rsidRPr="000040C1" w:rsidRDefault="00D74226" w:rsidP="00E87009">
      <w:pPr>
        <w:ind w:firstLine="567"/>
        <w:jc w:val="center"/>
        <w:rPr>
          <w:sz w:val="32"/>
          <w:szCs w:val="32"/>
        </w:rPr>
      </w:pPr>
    </w:p>
    <w:p w:rsidR="00D74226" w:rsidRPr="000040C1" w:rsidRDefault="00D74226" w:rsidP="00E87009">
      <w:pPr>
        <w:ind w:firstLine="567"/>
        <w:jc w:val="center"/>
        <w:rPr>
          <w:sz w:val="32"/>
          <w:szCs w:val="32"/>
        </w:rPr>
      </w:pPr>
    </w:p>
    <w:p w:rsidR="00D74226" w:rsidRPr="000040C1" w:rsidRDefault="00D74226" w:rsidP="00E87009">
      <w:pPr>
        <w:ind w:firstLine="567"/>
      </w:pPr>
      <w:proofErr w:type="gramStart"/>
      <w:r w:rsidRPr="000040C1">
        <w:t xml:space="preserve">В целях </w:t>
      </w:r>
      <w:r w:rsidR="00A867EE">
        <w:t xml:space="preserve">приведения </w:t>
      </w:r>
      <w:r w:rsidR="001E532A">
        <w:t xml:space="preserve">постановления </w:t>
      </w:r>
      <w:r w:rsidR="001E532A" w:rsidRPr="000040C1">
        <w:rPr>
          <w:bCs/>
        </w:rPr>
        <w:t>администрации Черниговского сельского поселения Апшеронского района</w:t>
      </w:r>
      <w:r w:rsidR="001E532A" w:rsidRPr="000040C1">
        <w:t xml:space="preserve"> </w:t>
      </w:r>
      <w:r w:rsidR="001E532A">
        <w:t>от 17</w:t>
      </w:r>
      <w:r w:rsidR="001E532A" w:rsidRPr="000040C1">
        <w:t xml:space="preserve"> </w:t>
      </w:r>
      <w:r w:rsidR="001E532A">
        <w:t>августа 2018</w:t>
      </w:r>
      <w:r w:rsidR="001E532A" w:rsidRPr="000040C1">
        <w:t xml:space="preserve"> года N </w:t>
      </w:r>
      <w:r w:rsidR="001E532A">
        <w:t>62</w:t>
      </w:r>
      <w:r w:rsidR="001E532A" w:rsidRPr="000040C1">
        <w:t xml:space="preserve">, </w:t>
      </w:r>
      <w:r w:rsidR="001E532A">
        <w:t xml:space="preserve">«Об утверждении порядка работы </w:t>
      </w:r>
      <w:r w:rsidR="001B01B1">
        <w:t xml:space="preserve">с </w:t>
      </w:r>
      <w:r w:rsidR="001E532A" w:rsidRPr="000040C1">
        <w:rPr>
          <w:bCs/>
        </w:rPr>
        <w:t>обращениями граждан в администрации Черниговского сельского поселения Апшеронского района»</w:t>
      </w:r>
      <w:r w:rsidR="001E532A">
        <w:rPr>
          <w:bCs/>
        </w:rPr>
        <w:t xml:space="preserve"> </w:t>
      </w:r>
      <w:r w:rsidR="00A867EE">
        <w:t xml:space="preserve">в соответствие с частью 2 статьи 8 </w:t>
      </w:r>
      <w:r w:rsidRPr="000040C1">
        <w:t>Федерального закона от 2 м</w:t>
      </w:r>
      <w:r w:rsidR="001B01B1">
        <w:t>ая 2006 года N 59-ФЗ «</w:t>
      </w:r>
      <w:r w:rsidRPr="000040C1">
        <w:t>О порядке рассмотрения обращени</w:t>
      </w:r>
      <w:r w:rsidR="001B01B1">
        <w:t>й граждан Российской Федерации»</w:t>
      </w:r>
      <w:r w:rsidRPr="000040C1">
        <w:t xml:space="preserve"> постановляю:</w:t>
      </w:r>
      <w:proofErr w:type="gramEnd"/>
    </w:p>
    <w:p w:rsidR="00A867EE" w:rsidRDefault="00D74226" w:rsidP="00E87009">
      <w:pPr>
        <w:ind w:firstLine="567"/>
      </w:pPr>
      <w:r w:rsidRPr="000040C1">
        <w:t xml:space="preserve">1. </w:t>
      </w:r>
      <w:r w:rsidR="001B01B1">
        <w:t>В постановлении</w:t>
      </w:r>
      <w:r w:rsidR="00A867EE">
        <w:t xml:space="preserve"> </w:t>
      </w:r>
      <w:r w:rsidR="00A867EE" w:rsidRPr="000040C1">
        <w:rPr>
          <w:bCs/>
        </w:rPr>
        <w:t>администрации Черниговского сельского поселения Апшеронского района</w:t>
      </w:r>
      <w:r w:rsidR="00A867EE" w:rsidRPr="000040C1">
        <w:t xml:space="preserve"> </w:t>
      </w:r>
      <w:r w:rsidR="00A867EE">
        <w:t>от 17</w:t>
      </w:r>
      <w:r w:rsidR="00A867EE" w:rsidRPr="000040C1">
        <w:t xml:space="preserve"> </w:t>
      </w:r>
      <w:r w:rsidR="00A867EE">
        <w:t>августа 2018</w:t>
      </w:r>
      <w:r w:rsidR="00A867EE" w:rsidRPr="000040C1">
        <w:t xml:space="preserve"> года N </w:t>
      </w:r>
      <w:r w:rsidR="00A867EE">
        <w:t>62</w:t>
      </w:r>
      <w:r w:rsidR="00A867EE" w:rsidRPr="000040C1">
        <w:t xml:space="preserve">, </w:t>
      </w:r>
      <w:r w:rsidR="00A867EE">
        <w:t xml:space="preserve">«Об утверждении порядка работы </w:t>
      </w:r>
      <w:r w:rsidR="001E532A">
        <w:t xml:space="preserve">с </w:t>
      </w:r>
      <w:r w:rsidR="00A867EE" w:rsidRPr="000040C1">
        <w:rPr>
          <w:bCs/>
        </w:rPr>
        <w:t>обращениями граждан в администрации Черниговского сельского поселения Апшеронского района»</w:t>
      </w:r>
      <w:r w:rsidR="00E57FAC">
        <w:rPr>
          <w:bCs/>
        </w:rPr>
        <w:t xml:space="preserve"> в пункте 3.2.1 подраздела 3.2</w:t>
      </w:r>
      <w:r w:rsidR="001B01B1">
        <w:rPr>
          <w:bCs/>
        </w:rPr>
        <w:t xml:space="preserve"> раздела 3 слово «рабочих» исключить.</w:t>
      </w:r>
    </w:p>
    <w:p w:rsidR="00D74226" w:rsidRPr="000040C1" w:rsidRDefault="001B01B1" w:rsidP="00E87009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74226" w:rsidRPr="000040C1">
        <w:rPr>
          <w:rFonts w:ascii="Arial" w:hAnsi="Arial" w:cs="Arial"/>
          <w:sz w:val="24"/>
          <w:szCs w:val="24"/>
        </w:rPr>
        <w:t xml:space="preserve">. Инженеру по земельно-имущественным отношениям администрации Черниговского сельского поселения Апшеронского района А.Г. </w:t>
      </w:r>
      <w:proofErr w:type="spellStart"/>
      <w:r w:rsidR="00D74226" w:rsidRPr="000040C1">
        <w:rPr>
          <w:rFonts w:ascii="Arial" w:hAnsi="Arial" w:cs="Arial"/>
          <w:sz w:val="24"/>
          <w:szCs w:val="24"/>
        </w:rPr>
        <w:t>Хартян</w:t>
      </w:r>
      <w:proofErr w:type="spellEnd"/>
      <w:r w:rsidR="00D74226" w:rsidRPr="000040C1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D74226" w:rsidRPr="000040C1" w:rsidRDefault="001B01B1" w:rsidP="00E87009">
      <w:pPr>
        <w:widowControl/>
        <w:tabs>
          <w:tab w:val="left" w:pos="851"/>
        </w:tabs>
        <w:ind w:firstLine="567"/>
      </w:pPr>
      <w:r>
        <w:t>3</w:t>
      </w:r>
      <w:r w:rsidR="00D74226" w:rsidRPr="000040C1">
        <w:t xml:space="preserve">. </w:t>
      </w:r>
      <w:proofErr w:type="gramStart"/>
      <w:r w:rsidR="00D74226" w:rsidRPr="000040C1">
        <w:t>Контроль за</w:t>
      </w:r>
      <w:proofErr w:type="gramEnd"/>
      <w:r w:rsidR="00D74226" w:rsidRPr="000040C1">
        <w:t xml:space="preserve"> выполнением настоящего постановления оставляю за собой.</w:t>
      </w:r>
    </w:p>
    <w:p w:rsidR="00D74226" w:rsidRPr="000040C1" w:rsidRDefault="001B01B1" w:rsidP="00E87009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74226" w:rsidRPr="000040C1">
        <w:rPr>
          <w:rFonts w:ascii="Arial" w:hAnsi="Arial" w:cs="Arial"/>
          <w:sz w:val="24"/>
          <w:szCs w:val="24"/>
        </w:rPr>
        <w:t xml:space="preserve">. </w:t>
      </w:r>
      <w:r w:rsidR="00D74226" w:rsidRPr="000040C1">
        <w:rPr>
          <w:rFonts w:ascii="Arial" w:hAnsi="Arial" w:cs="Arial"/>
          <w:bCs/>
          <w:kern w:val="2"/>
          <w:sz w:val="24"/>
          <w:szCs w:val="24"/>
        </w:rPr>
        <w:t>Н</w:t>
      </w:r>
      <w:r w:rsidR="00D74226" w:rsidRPr="000040C1">
        <w:rPr>
          <w:rFonts w:ascii="Arial" w:hAnsi="Arial" w:cs="Arial"/>
          <w:sz w:val="24"/>
          <w:szCs w:val="24"/>
        </w:rPr>
        <w:t>астоящее постановление вступает в силу после его официального опубликования.</w:t>
      </w:r>
    </w:p>
    <w:p w:rsidR="00D74226" w:rsidRPr="000040C1" w:rsidRDefault="00D74226" w:rsidP="00E87009">
      <w:pPr>
        <w:widowControl/>
        <w:tabs>
          <w:tab w:val="left" w:pos="851"/>
        </w:tabs>
        <w:ind w:firstLine="567"/>
      </w:pPr>
    </w:p>
    <w:p w:rsidR="00D74226" w:rsidRPr="000040C1" w:rsidRDefault="00D74226" w:rsidP="00E87009">
      <w:pPr>
        <w:ind w:firstLine="567"/>
      </w:pPr>
    </w:p>
    <w:p w:rsidR="00D74226" w:rsidRDefault="00D74226" w:rsidP="00E87009">
      <w:pPr>
        <w:ind w:firstLine="567"/>
      </w:pPr>
    </w:p>
    <w:p w:rsidR="00E57FAC" w:rsidRPr="000040C1" w:rsidRDefault="00E57FAC" w:rsidP="00E57FAC">
      <w:pPr>
        <w:tabs>
          <w:tab w:val="left" w:pos="567"/>
        </w:tabs>
        <w:ind w:firstLine="567"/>
      </w:pPr>
      <w:r w:rsidRPr="000040C1">
        <w:t>Глава</w:t>
      </w:r>
    </w:p>
    <w:p w:rsidR="00E57FAC" w:rsidRPr="000040C1" w:rsidRDefault="00E57FAC" w:rsidP="00E57FAC">
      <w:pPr>
        <w:tabs>
          <w:tab w:val="left" w:pos="567"/>
        </w:tabs>
        <w:ind w:firstLine="567"/>
      </w:pPr>
      <w:r w:rsidRPr="000040C1">
        <w:t>Черниговского сельского поселения</w:t>
      </w:r>
    </w:p>
    <w:p w:rsidR="00E57FAC" w:rsidRPr="000040C1" w:rsidRDefault="00E57FAC" w:rsidP="00E57FAC">
      <w:pPr>
        <w:tabs>
          <w:tab w:val="left" w:pos="567"/>
        </w:tabs>
        <w:ind w:firstLine="567"/>
      </w:pPr>
      <w:r w:rsidRPr="000040C1">
        <w:t>Апшеронского района</w:t>
      </w:r>
    </w:p>
    <w:p w:rsidR="00E57FAC" w:rsidRPr="000040C1" w:rsidRDefault="00E57FAC" w:rsidP="00E57FAC">
      <w:pPr>
        <w:ind w:firstLine="567"/>
      </w:pPr>
      <w:r w:rsidRPr="000040C1">
        <w:t xml:space="preserve">В.Ф. </w:t>
      </w:r>
      <w:proofErr w:type="spellStart"/>
      <w:r w:rsidRPr="000040C1">
        <w:t>Хильченко</w:t>
      </w:r>
      <w:proofErr w:type="spellEnd"/>
    </w:p>
    <w:sectPr w:rsidR="00E57FAC" w:rsidRPr="000040C1" w:rsidSect="00E013F5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4226"/>
    <w:rsid w:val="000040C1"/>
    <w:rsid w:val="0002082B"/>
    <w:rsid w:val="00023BE8"/>
    <w:rsid w:val="00096624"/>
    <w:rsid w:val="000F4443"/>
    <w:rsid w:val="001268B1"/>
    <w:rsid w:val="001B01B1"/>
    <w:rsid w:val="001E532A"/>
    <w:rsid w:val="002041D9"/>
    <w:rsid w:val="002166D3"/>
    <w:rsid w:val="00227EE2"/>
    <w:rsid w:val="0023388B"/>
    <w:rsid w:val="00237DF1"/>
    <w:rsid w:val="00250922"/>
    <w:rsid w:val="002B1556"/>
    <w:rsid w:val="002B7062"/>
    <w:rsid w:val="002D7634"/>
    <w:rsid w:val="002F1590"/>
    <w:rsid w:val="00300411"/>
    <w:rsid w:val="003609E4"/>
    <w:rsid w:val="003D37D3"/>
    <w:rsid w:val="003E77A4"/>
    <w:rsid w:val="00443C6E"/>
    <w:rsid w:val="004942EC"/>
    <w:rsid w:val="004C69AB"/>
    <w:rsid w:val="004D765D"/>
    <w:rsid w:val="005078EF"/>
    <w:rsid w:val="005519AE"/>
    <w:rsid w:val="00561409"/>
    <w:rsid w:val="005B7DFC"/>
    <w:rsid w:val="00622E42"/>
    <w:rsid w:val="00626370"/>
    <w:rsid w:val="00634201"/>
    <w:rsid w:val="006410C5"/>
    <w:rsid w:val="00685055"/>
    <w:rsid w:val="006B1365"/>
    <w:rsid w:val="00703D87"/>
    <w:rsid w:val="007455C1"/>
    <w:rsid w:val="00747456"/>
    <w:rsid w:val="00757E2E"/>
    <w:rsid w:val="007C2E08"/>
    <w:rsid w:val="007D339F"/>
    <w:rsid w:val="007E188D"/>
    <w:rsid w:val="007E77BF"/>
    <w:rsid w:val="007F7D85"/>
    <w:rsid w:val="00802A4E"/>
    <w:rsid w:val="00812F39"/>
    <w:rsid w:val="00824951"/>
    <w:rsid w:val="00836989"/>
    <w:rsid w:val="008670F1"/>
    <w:rsid w:val="008714E6"/>
    <w:rsid w:val="0087318D"/>
    <w:rsid w:val="00921E14"/>
    <w:rsid w:val="0096554D"/>
    <w:rsid w:val="009770C3"/>
    <w:rsid w:val="00992FA6"/>
    <w:rsid w:val="009C295F"/>
    <w:rsid w:val="009C3E44"/>
    <w:rsid w:val="00A570E8"/>
    <w:rsid w:val="00A85680"/>
    <w:rsid w:val="00A867EE"/>
    <w:rsid w:val="00A94EE7"/>
    <w:rsid w:val="00A97EF9"/>
    <w:rsid w:val="00AC6475"/>
    <w:rsid w:val="00AF381F"/>
    <w:rsid w:val="00AF4931"/>
    <w:rsid w:val="00AF5A24"/>
    <w:rsid w:val="00B71BF9"/>
    <w:rsid w:val="00BA1D78"/>
    <w:rsid w:val="00BD334A"/>
    <w:rsid w:val="00C023A2"/>
    <w:rsid w:val="00C15635"/>
    <w:rsid w:val="00C1720D"/>
    <w:rsid w:val="00C44759"/>
    <w:rsid w:val="00C740A0"/>
    <w:rsid w:val="00CB381F"/>
    <w:rsid w:val="00CD2A21"/>
    <w:rsid w:val="00CD6F38"/>
    <w:rsid w:val="00CF48F4"/>
    <w:rsid w:val="00D43F19"/>
    <w:rsid w:val="00D54D86"/>
    <w:rsid w:val="00D74226"/>
    <w:rsid w:val="00D86DC9"/>
    <w:rsid w:val="00D877AC"/>
    <w:rsid w:val="00D903A6"/>
    <w:rsid w:val="00DE370F"/>
    <w:rsid w:val="00E003CD"/>
    <w:rsid w:val="00E013F5"/>
    <w:rsid w:val="00E57FAC"/>
    <w:rsid w:val="00E67823"/>
    <w:rsid w:val="00E72506"/>
    <w:rsid w:val="00E81661"/>
    <w:rsid w:val="00E81F96"/>
    <w:rsid w:val="00E87009"/>
    <w:rsid w:val="00EA39EC"/>
    <w:rsid w:val="00EB3BB3"/>
    <w:rsid w:val="00ED47ED"/>
    <w:rsid w:val="00ED6A2E"/>
    <w:rsid w:val="00F26BF2"/>
    <w:rsid w:val="00F321BA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A00A-808F-4810-8517-B2B5AD1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59</cp:revision>
  <dcterms:created xsi:type="dcterms:W3CDTF">2018-03-01T11:44:00Z</dcterms:created>
  <dcterms:modified xsi:type="dcterms:W3CDTF">2018-10-10T10:53:00Z</dcterms:modified>
</cp:coreProperties>
</file>